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42D41" w14:textId="77777777" w:rsidR="00A93837" w:rsidRPr="000F48E4" w:rsidRDefault="00A93837" w:rsidP="00A93837">
      <w:pPr>
        <w:spacing w:line="276" w:lineRule="auto"/>
        <w:rPr>
          <w:rFonts w:cstheme="minorHAnsi"/>
          <w:b/>
          <w:bCs/>
          <w:lang w:val="bs-Latn-BA"/>
        </w:rPr>
      </w:pPr>
      <w:permStart w:id="896556706" w:edGrp="everyone"/>
      <w:r w:rsidRPr="000F48E4">
        <w:rPr>
          <w:rFonts w:cstheme="minorHAnsi"/>
          <w:b/>
          <w:bCs/>
          <w:lang w:val="bs-Latn-BA"/>
        </w:rPr>
        <w:t>Datum</w:t>
      </w:r>
      <w:r w:rsidRPr="000F48E4">
        <w:rPr>
          <w:rFonts w:cstheme="minorHAnsi"/>
          <w:lang w:val="bs-Latn-BA"/>
        </w:rPr>
        <w:t xml:space="preserve">: </w:t>
      </w:r>
    </w:p>
    <w:permEnd w:id="896556706"/>
    <w:p w14:paraId="16442D42" w14:textId="77777777" w:rsidR="00A93837" w:rsidRPr="000F48E4" w:rsidRDefault="00A93837" w:rsidP="00A93837">
      <w:pPr>
        <w:spacing w:line="276" w:lineRule="auto"/>
        <w:rPr>
          <w:rFonts w:cstheme="minorHAnsi"/>
          <w:lang w:val="bs-Latn-BA"/>
        </w:rPr>
      </w:pPr>
      <w:r w:rsidRPr="000F48E4">
        <w:rPr>
          <w:rFonts w:cstheme="minorHAnsi"/>
          <w:lang w:val="bs-Latn-BA"/>
        </w:rPr>
        <w:t>Poštovani roditelju/staratelju,</w:t>
      </w:r>
    </w:p>
    <w:p w14:paraId="16442D43" w14:textId="77777777" w:rsidR="00A93837" w:rsidRPr="000F48E4" w:rsidRDefault="00A93837" w:rsidP="00A93837">
      <w:pPr>
        <w:spacing w:line="276" w:lineRule="auto"/>
        <w:rPr>
          <w:rFonts w:cstheme="minorHAnsi"/>
          <w:lang w:val="bs-Latn-BA"/>
        </w:rPr>
      </w:pPr>
      <w:r w:rsidRPr="000F48E4">
        <w:rPr>
          <w:rFonts w:cstheme="minorHAnsi"/>
          <w:lang w:val="bs-Latn-BA"/>
        </w:rPr>
        <w:t xml:space="preserve">Naš školski okrug prema federalnom zakonu mora identificirati učenike koji govore jezikom različitim od engleskog i procijeniti njihovo znanje engleskog jezika kako bi se utvrdilo hoće li imati koristi od dodatnih obrazovnih usluga. </w:t>
      </w:r>
    </w:p>
    <w:p w14:paraId="16442D44" w14:textId="77777777" w:rsidR="00A93837" w:rsidRPr="000F48E4" w:rsidRDefault="00A93837" w:rsidP="00825D36">
      <w:pPr>
        <w:spacing w:line="276" w:lineRule="auto"/>
        <w:rPr>
          <w:lang w:val="bs-Latn-BA"/>
        </w:rPr>
      </w:pPr>
      <w:r w:rsidRPr="000F48E4">
        <w:rPr>
          <w:lang w:val="bs-Latn-BA"/>
        </w:rPr>
        <w:t xml:space="preserve">Kao što znate, vaše dijete je identificirano kao učenik engleskog jezika na osnovu podataka pruženih u anketi </w:t>
      </w:r>
      <w:r w:rsidRPr="000F48E4">
        <w:rPr>
          <w:rFonts w:cstheme="minorHAnsi"/>
          <w:lang w:val="bs-Latn-BA"/>
        </w:rPr>
        <w:t>o jeziku kojim vaše dijete govori kod kuće</w:t>
      </w:r>
      <w:r w:rsidRPr="000F48E4">
        <w:rPr>
          <w:lang w:val="bs-Latn-BA"/>
        </w:rPr>
        <w:t xml:space="preserve"> i rezultata provjere znanja engleskog jezika nakon početnog upisa u školski okrug. Federalni zakon zahtijeva da okruzi svake godine procjenjuju znanje engleskog jezika svih učenika koji uče engleski. Prošlog proljeća vaše je dijete polagalo test poznavanja jezika ACCESS za ELL kako bi udovoljilo tom zahtjevu. Najnoviji rezultati ACCESS testiranja vašeg djeteta dati su u nastavku:</w:t>
      </w:r>
    </w:p>
    <w:p w14:paraId="16442D45" w14:textId="77777777" w:rsidR="00825D36" w:rsidRPr="000F48E4" w:rsidRDefault="00825D36" w:rsidP="00825D36">
      <w:pPr>
        <w:rPr>
          <w:b/>
          <w:bCs/>
          <w:lang w:val="bs-Latn-BA"/>
        </w:rPr>
      </w:pPr>
      <w:r w:rsidRPr="000F48E4">
        <w:rPr>
          <w:b/>
          <w:bCs/>
          <w:lang w:val="bs-Latn-BA"/>
        </w:rPr>
        <w:t>[</w:t>
      </w:r>
      <w:permStart w:id="1899446755" w:edGrp="everyone"/>
      <w:r w:rsidRPr="000F48E4">
        <w:rPr>
          <w:b/>
          <w:bCs/>
          <w:lang w:val="bs-Latn-BA"/>
        </w:rPr>
        <w:t>Enter ACCESS/Alternate ACCESS scores here]</w:t>
      </w:r>
      <w:permEnd w:id="1899446755"/>
    </w:p>
    <w:p w14:paraId="16442D46" w14:textId="77777777" w:rsidR="00825D36" w:rsidRPr="000F48E4" w:rsidRDefault="0091428D" w:rsidP="00825D36">
      <w:pPr>
        <w:rPr>
          <w:rFonts w:cstheme="minorHAnsi"/>
          <w:lang w:val="bs-Latn-BA"/>
        </w:rPr>
      </w:pPr>
      <w:r w:rsidRPr="000F48E4">
        <w:rPr>
          <w:rFonts w:cstheme="minorHAnsi"/>
          <w:lang w:val="bs-Latn-BA"/>
        </w:rPr>
        <w:t>Na teritoriji države Kentaki</w:t>
      </w:r>
      <w:r w:rsidR="00825D36" w:rsidRPr="000F48E4">
        <w:rPr>
          <w:rFonts w:cstheme="minorHAnsi"/>
          <w:lang w:val="bs-Latn-BA"/>
        </w:rPr>
        <w:t xml:space="preserve">, </w:t>
      </w:r>
      <w:r w:rsidRPr="000F48E4">
        <w:rPr>
          <w:lang w:val="bs-Latn-BA"/>
        </w:rPr>
        <w:t xml:space="preserve">ukupna objedinjena ocjena </w:t>
      </w:r>
      <w:r w:rsidRPr="000F48E4">
        <w:rPr>
          <w:rFonts w:cstheme="minorHAnsi"/>
          <w:lang w:val="bs-Latn-BA"/>
        </w:rPr>
        <w:t xml:space="preserve">niža od </w:t>
      </w:r>
      <w:r w:rsidR="00825D36" w:rsidRPr="000F48E4">
        <w:rPr>
          <w:rFonts w:cstheme="minorHAnsi"/>
          <w:lang w:val="bs-Latn-BA"/>
        </w:rPr>
        <w:t>4</w:t>
      </w:r>
      <w:r w:rsidRPr="000F48E4">
        <w:rPr>
          <w:rFonts w:cstheme="minorHAnsi"/>
          <w:lang w:val="bs-Latn-BA"/>
        </w:rPr>
        <w:t>,</w:t>
      </w:r>
      <w:r w:rsidR="00825D36" w:rsidRPr="000F48E4">
        <w:rPr>
          <w:rFonts w:cstheme="minorHAnsi"/>
          <w:lang w:val="bs-Latn-BA"/>
        </w:rPr>
        <w:t xml:space="preserve">5 </w:t>
      </w:r>
      <w:r w:rsidRPr="000F48E4">
        <w:rPr>
          <w:rFonts w:cstheme="minorHAnsi"/>
          <w:lang w:val="bs-Latn-BA"/>
        </w:rPr>
        <w:t xml:space="preserve">koja je postignuta na </w:t>
      </w:r>
      <w:r w:rsidR="00825D36" w:rsidRPr="000F48E4">
        <w:rPr>
          <w:rFonts w:cstheme="minorHAnsi"/>
          <w:lang w:val="bs-Latn-BA"/>
        </w:rPr>
        <w:t>Tier B/C ACC</w:t>
      </w:r>
      <w:bookmarkStart w:id="0" w:name="_GoBack"/>
      <w:bookmarkEnd w:id="0"/>
      <w:r w:rsidR="00825D36" w:rsidRPr="000F48E4">
        <w:rPr>
          <w:rFonts w:cstheme="minorHAnsi"/>
          <w:lang w:val="bs-Latn-BA"/>
        </w:rPr>
        <w:t>ESS test</w:t>
      </w:r>
      <w:r w:rsidRPr="000F48E4">
        <w:rPr>
          <w:rFonts w:cstheme="minorHAnsi"/>
          <w:lang w:val="bs-Latn-BA"/>
        </w:rPr>
        <w:t xml:space="preserve">u, odnosno ocjena </w:t>
      </w:r>
      <w:r w:rsidR="00D713E1" w:rsidRPr="000F48E4">
        <w:rPr>
          <w:rFonts w:cstheme="minorHAnsi"/>
          <w:lang w:val="bs-Latn-BA"/>
        </w:rPr>
        <w:t xml:space="preserve">P2 </w:t>
      </w:r>
      <w:r w:rsidRPr="000F48E4">
        <w:rPr>
          <w:rFonts w:cstheme="minorHAnsi"/>
          <w:lang w:val="bs-Latn-BA"/>
        </w:rPr>
        <w:t xml:space="preserve">na alternativnom </w:t>
      </w:r>
      <w:r w:rsidR="00D713E1" w:rsidRPr="000F48E4">
        <w:rPr>
          <w:rFonts w:cstheme="minorHAnsi"/>
          <w:lang w:val="bs-Latn-BA"/>
        </w:rPr>
        <w:t>ACCESS test</w:t>
      </w:r>
      <w:r w:rsidRPr="000F48E4">
        <w:rPr>
          <w:rFonts w:cstheme="minorHAnsi"/>
          <w:lang w:val="bs-Latn-BA"/>
        </w:rPr>
        <w:t>u,</w:t>
      </w:r>
      <w:r w:rsidR="00D713E1" w:rsidRPr="000F48E4">
        <w:rPr>
          <w:rFonts w:cstheme="minorHAnsi"/>
          <w:lang w:val="bs-Latn-BA"/>
        </w:rPr>
        <w:t xml:space="preserve"> </w:t>
      </w:r>
      <w:r w:rsidRPr="000F48E4">
        <w:rPr>
          <w:rFonts w:cstheme="minorHAnsi"/>
          <w:lang w:val="bs-Latn-BA"/>
        </w:rPr>
        <w:t>kvalificiraju dijete za upis na Program za učenje engleskog jezika</w:t>
      </w:r>
      <w:r w:rsidR="00825D36" w:rsidRPr="000F48E4">
        <w:rPr>
          <w:rFonts w:cstheme="minorHAnsi"/>
          <w:lang w:val="bs-Latn-BA"/>
        </w:rPr>
        <w:t xml:space="preserve">. </w:t>
      </w:r>
      <w:r w:rsidRPr="000F48E4">
        <w:rPr>
          <w:rFonts w:cstheme="minorHAnsi"/>
          <w:lang w:val="bs-Latn-BA"/>
        </w:rPr>
        <w:t>Program za učenje engleskog nudi dodatnu podršku koja će vašem djetetu pomoći da poboljša vještine slušanja, govora, čitanja i pisanja na engleskom jeziku, kao i podršku u ispunjavanju akademskih standarda prilagođenih uzrastu za prelazak u viši razred i polaganje maturskog ispita. Očekivana stopa prelaska iz programa za učenje engleskog jezika iznosi</w:t>
      </w:r>
      <w:r w:rsidR="00825D36" w:rsidRPr="000F48E4">
        <w:rPr>
          <w:rFonts w:cstheme="minorHAnsi"/>
          <w:lang w:val="bs-Latn-BA"/>
        </w:rPr>
        <w:t xml:space="preserve"> </w:t>
      </w:r>
      <w:permStart w:id="726802221" w:edGrp="everyone"/>
      <w:r w:rsidR="00825D36" w:rsidRPr="000F48E4">
        <w:rPr>
          <w:rFonts w:cstheme="minorHAnsi"/>
          <w:b/>
          <w:bCs/>
          <w:lang w:val="bs-Latn-BA"/>
        </w:rPr>
        <w:t>[Insert number]</w:t>
      </w:r>
      <w:permEnd w:id="726802221"/>
      <w:r w:rsidR="00825D36" w:rsidRPr="000F48E4">
        <w:rPr>
          <w:rFonts w:cstheme="minorHAnsi"/>
          <w:lang w:val="bs-Latn-BA"/>
        </w:rPr>
        <w:t xml:space="preserve"> </w:t>
      </w:r>
      <w:r w:rsidRPr="000F48E4">
        <w:rPr>
          <w:rFonts w:cstheme="minorHAnsi"/>
          <w:lang w:val="bs-Latn-BA"/>
        </w:rPr>
        <w:t>godine</w:t>
      </w:r>
      <w:r w:rsidR="00825D36" w:rsidRPr="000F48E4">
        <w:rPr>
          <w:rFonts w:cstheme="minorHAnsi"/>
          <w:lang w:val="bs-Latn-BA"/>
        </w:rPr>
        <w:t>.</w:t>
      </w:r>
    </w:p>
    <w:p w14:paraId="16442D47" w14:textId="77777777" w:rsidR="00825D36" w:rsidRPr="000F48E4" w:rsidRDefault="00A93837" w:rsidP="00825D36">
      <w:pPr>
        <w:spacing w:line="276" w:lineRule="auto"/>
        <w:rPr>
          <w:rFonts w:cstheme="minorHAnsi"/>
          <w:b/>
          <w:bCs/>
          <w:lang w:val="bs-Latn-BA"/>
        </w:rPr>
      </w:pPr>
      <w:r w:rsidRPr="000F48E4">
        <w:rPr>
          <w:rFonts w:cstheme="minorHAnsi"/>
          <w:lang w:val="bs-Latn-BA"/>
        </w:rPr>
        <w:t>Razina akademskog postignuća vašeg djeteta je</w:t>
      </w:r>
      <w:r w:rsidR="00825D36" w:rsidRPr="000F48E4">
        <w:rPr>
          <w:rFonts w:cstheme="minorHAnsi"/>
          <w:lang w:val="bs-Latn-BA"/>
        </w:rPr>
        <w:t xml:space="preserve"> </w:t>
      </w:r>
      <w:permStart w:id="719003617" w:edGrp="everyone"/>
      <w:r w:rsidR="00825D36" w:rsidRPr="000F48E4">
        <w:rPr>
          <w:rFonts w:cstheme="minorHAnsi"/>
          <w:b/>
          <w:bCs/>
          <w:lang w:val="bs-Latn-BA"/>
        </w:rPr>
        <w:t>[List student’s level of academic achievement and indicate the appropriate source below]</w:t>
      </w:r>
      <w:permEnd w:id="719003617"/>
      <w:r w:rsidR="00825D36" w:rsidRPr="000F48E4">
        <w:rPr>
          <w:rFonts w:cstheme="minorHAnsi"/>
          <w:b/>
          <w:bCs/>
          <w:lang w:val="bs-Latn-BA"/>
        </w:rPr>
        <w:t xml:space="preserve"> </w:t>
      </w:r>
      <w:r w:rsidRPr="000F48E4">
        <w:rPr>
          <w:rFonts w:cstheme="minorHAnsi"/>
          <w:lang w:val="bs-Latn-BA"/>
        </w:rPr>
        <w:t>na temelju</w:t>
      </w:r>
      <w:r w:rsidR="00825D36" w:rsidRPr="000F48E4">
        <w:rPr>
          <w:rFonts w:cstheme="minorHAnsi"/>
          <w:lang w:val="bs-Latn-BA"/>
        </w:rPr>
        <w:t>:</w:t>
      </w:r>
      <w:r w:rsidR="00825D36" w:rsidRPr="000F48E4">
        <w:rPr>
          <w:rFonts w:cstheme="minorHAnsi"/>
          <w:b/>
          <w:bCs/>
          <w:lang w:val="bs-Latn-BA"/>
        </w:rPr>
        <w:t xml:space="preserve"> </w:t>
      </w:r>
    </w:p>
    <w:p w14:paraId="16442D48" w14:textId="77777777" w:rsidR="00825D36" w:rsidRPr="000F48E4" w:rsidRDefault="00B740F6" w:rsidP="00825D36">
      <w:pPr>
        <w:spacing w:line="276" w:lineRule="auto"/>
        <w:ind w:left="720"/>
        <w:rPr>
          <w:rFonts w:cstheme="minorHAnsi"/>
          <w:b/>
          <w:bCs/>
          <w:lang w:val="bs-Latn-BA"/>
        </w:rPr>
      </w:pPr>
      <w:sdt>
        <w:sdtPr>
          <w:rPr>
            <w:rFonts w:cstheme="minorHAnsi"/>
            <w:b/>
            <w:bCs/>
            <w:lang w:val="bs-Latn-BA"/>
          </w:rPr>
          <w:id w:val="-949239206"/>
        </w:sdtPr>
        <w:sdtEndPr/>
        <w:sdtContent>
          <w:permStart w:id="1229593066" w:edGrp="everyone"/>
          <w:r w:rsidR="00825D36" w:rsidRPr="000F48E4">
            <w:rPr>
              <w:rFonts w:ascii="MS Gothic" w:eastAsia="MS Gothic" w:hAnsi="MS Gothic" w:cstheme="minorHAnsi"/>
              <w:b/>
              <w:bCs/>
              <w:lang w:val="bs-Latn-BA"/>
            </w:rPr>
            <w:t>☐</w:t>
          </w:r>
          <w:permEnd w:id="1229593066"/>
        </w:sdtContent>
      </w:sdt>
      <w:r w:rsidR="00825D36" w:rsidRPr="000F48E4">
        <w:rPr>
          <w:rFonts w:cstheme="minorHAnsi"/>
          <w:b/>
          <w:bCs/>
          <w:lang w:val="bs-Latn-BA"/>
        </w:rPr>
        <w:t xml:space="preserve"> </w:t>
      </w:r>
      <w:r w:rsidR="001264FF" w:rsidRPr="000F48E4">
        <w:rPr>
          <w:rFonts w:cstheme="minorHAnsi"/>
          <w:b/>
          <w:bCs/>
          <w:lang w:val="bs-Latn-BA"/>
        </w:rPr>
        <w:t xml:space="preserve"> </w:t>
      </w:r>
      <w:r w:rsidR="00A93837" w:rsidRPr="000F48E4">
        <w:rPr>
          <w:rFonts w:cstheme="minorHAnsi"/>
          <w:b/>
          <w:bCs/>
          <w:lang w:val="bs-Latn-BA"/>
        </w:rPr>
        <w:t>Ocjena</w:t>
      </w:r>
    </w:p>
    <w:p w14:paraId="16442D49" w14:textId="77777777" w:rsidR="00825D36" w:rsidRPr="000F48E4" w:rsidRDefault="00B740F6" w:rsidP="00825D36">
      <w:pPr>
        <w:spacing w:line="276" w:lineRule="auto"/>
        <w:ind w:left="720"/>
        <w:rPr>
          <w:rFonts w:cstheme="minorHAnsi"/>
          <w:b/>
          <w:bCs/>
          <w:lang w:val="bs-Latn-BA"/>
        </w:rPr>
      </w:pPr>
      <w:sdt>
        <w:sdtPr>
          <w:rPr>
            <w:rFonts w:cstheme="minorHAnsi"/>
            <w:b/>
            <w:bCs/>
            <w:lang w:val="bs-Latn-BA"/>
          </w:rPr>
          <w:id w:val="1734268401"/>
        </w:sdtPr>
        <w:sdtEndPr/>
        <w:sdtContent>
          <w:permStart w:id="357764043" w:edGrp="everyone"/>
          <w:r w:rsidR="00825D36" w:rsidRPr="000F48E4">
            <w:rPr>
              <w:rFonts w:ascii="MS Gothic" w:eastAsia="MS Gothic" w:hAnsi="MS Gothic" w:cstheme="minorHAnsi"/>
              <w:b/>
              <w:bCs/>
              <w:lang w:val="bs-Latn-BA"/>
            </w:rPr>
            <w:t>☐</w:t>
          </w:r>
          <w:permEnd w:id="357764043"/>
        </w:sdtContent>
      </w:sdt>
      <w:r w:rsidR="00825D36" w:rsidRPr="000F48E4">
        <w:rPr>
          <w:rFonts w:cstheme="minorHAnsi"/>
          <w:b/>
          <w:bCs/>
          <w:lang w:val="bs-Latn-BA"/>
        </w:rPr>
        <w:t xml:space="preserve"> </w:t>
      </w:r>
      <w:r w:rsidR="001264FF" w:rsidRPr="000F48E4">
        <w:rPr>
          <w:rFonts w:cstheme="minorHAnsi"/>
          <w:b/>
          <w:bCs/>
          <w:lang w:val="bs-Latn-BA"/>
        </w:rPr>
        <w:t xml:space="preserve"> </w:t>
      </w:r>
      <w:r w:rsidR="00825D36" w:rsidRPr="000F48E4">
        <w:rPr>
          <w:rFonts w:cstheme="minorHAnsi"/>
          <w:b/>
          <w:bCs/>
          <w:lang w:val="bs-Latn-BA"/>
        </w:rPr>
        <w:t xml:space="preserve">KPREP </w:t>
      </w:r>
      <w:r w:rsidR="00A93837" w:rsidRPr="000F48E4">
        <w:rPr>
          <w:rFonts w:cstheme="minorHAnsi"/>
          <w:b/>
          <w:bCs/>
          <w:lang w:val="bs-Latn-BA"/>
        </w:rPr>
        <w:t>rezultata</w:t>
      </w:r>
    </w:p>
    <w:permStart w:id="1230587252" w:edGrp="everyone"/>
    <w:p w14:paraId="16442D4A" w14:textId="77777777" w:rsidR="00825D36" w:rsidRPr="000F48E4" w:rsidRDefault="00B740F6" w:rsidP="00825D36">
      <w:pPr>
        <w:spacing w:line="276" w:lineRule="auto"/>
        <w:ind w:left="720"/>
        <w:rPr>
          <w:rFonts w:cstheme="minorHAnsi"/>
          <w:lang w:val="bs-Latn-BA"/>
        </w:rPr>
      </w:pPr>
      <w:sdt>
        <w:sdtPr>
          <w:rPr>
            <w:rFonts w:cstheme="minorHAnsi"/>
            <w:b/>
            <w:bCs/>
            <w:lang w:val="bs-Latn-BA"/>
          </w:rPr>
          <w:id w:val="-607041126"/>
        </w:sdtPr>
        <w:sdtEndPr/>
        <w:sdtContent>
          <w:r w:rsidR="00825D36" w:rsidRPr="000F48E4">
            <w:rPr>
              <w:rFonts w:ascii="MS Gothic" w:eastAsia="MS Gothic" w:hAnsi="MS Gothic" w:cstheme="minorHAnsi"/>
              <w:b/>
              <w:bCs/>
              <w:lang w:val="bs-Latn-BA"/>
            </w:rPr>
            <w:t>☐</w:t>
          </w:r>
        </w:sdtContent>
      </w:sdt>
      <w:permEnd w:id="1230587252"/>
      <w:r w:rsidR="00825D36" w:rsidRPr="000F48E4">
        <w:rPr>
          <w:rFonts w:cstheme="minorHAnsi"/>
          <w:b/>
          <w:bCs/>
          <w:lang w:val="bs-Latn-BA"/>
        </w:rPr>
        <w:t xml:space="preserve"> </w:t>
      </w:r>
      <w:r w:rsidR="001264FF" w:rsidRPr="000F48E4">
        <w:rPr>
          <w:rFonts w:cstheme="minorHAnsi"/>
          <w:b/>
          <w:bCs/>
          <w:lang w:val="bs-Latn-BA"/>
        </w:rPr>
        <w:t xml:space="preserve"> </w:t>
      </w:r>
      <w:r w:rsidR="00A93837" w:rsidRPr="000F48E4">
        <w:rPr>
          <w:rFonts w:cstheme="minorHAnsi"/>
          <w:b/>
          <w:bCs/>
          <w:lang w:val="bs-Latn-BA"/>
        </w:rPr>
        <w:t>Rezultata periodičnih ocjenjivanja (ocjenjivanje tijekom nastave, kolokvijalni ispiti i sl.)</w:t>
      </w:r>
      <w:r w:rsidR="00825D36" w:rsidRPr="000F48E4">
        <w:rPr>
          <w:rFonts w:cstheme="minorHAnsi"/>
          <w:lang w:val="bs-Latn-BA"/>
        </w:rPr>
        <w:t xml:space="preserve"> </w:t>
      </w:r>
    </w:p>
    <w:p w14:paraId="16442D4B" w14:textId="77777777" w:rsidR="00A93837" w:rsidRPr="000F48E4" w:rsidRDefault="00A93837" w:rsidP="00A93837">
      <w:pPr>
        <w:spacing w:line="276" w:lineRule="auto"/>
        <w:rPr>
          <w:rFonts w:cstheme="minorHAnsi"/>
          <w:lang w:val="bs-Latn-BA"/>
        </w:rPr>
      </w:pPr>
      <w:r w:rsidRPr="000F48E4">
        <w:rPr>
          <w:rFonts w:cstheme="minorHAnsi"/>
          <w:lang w:val="bs-Latn-BA"/>
        </w:rPr>
        <w:t>Da biste detaljno pregledali ocjene vašeg djeteta prijavite se na školski mrežni portal roditelja, Infinite Campus.</w:t>
      </w:r>
    </w:p>
    <w:p w14:paraId="16442D4C" w14:textId="77777777" w:rsidR="00A93837" w:rsidRPr="000F48E4" w:rsidRDefault="00A93837" w:rsidP="00A93837">
      <w:pPr>
        <w:spacing w:line="276" w:lineRule="auto"/>
        <w:rPr>
          <w:rFonts w:cstheme="minorHAnsi"/>
          <w:lang w:val="bs-Latn-BA"/>
        </w:rPr>
      </w:pPr>
      <w:r w:rsidRPr="000F48E4">
        <w:rPr>
          <w:rFonts w:cstheme="minorHAnsi"/>
          <w:lang w:val="bs-Latn-BA"/>
        </w:rPr>
        <w:t xml:space="preserve">Sljedeće metode podučavanja koriste se u programu za učenje engleskog jezika u našem okrugu. Provjerava se metoda koja je za vaše dijete odabrana kao usluga za učenike engleskog. Ova metoda je odabrana kako bi se na najbolji način zadovoljile obrazovne potrebe i jače strane vašeg djeteta: </w:t>
      </w:r>
    </w:p>
    <w:p w14:paraId="16442D4D" w14:textId="53FBA0AC" w:rsidR="00825D36" w:rsidRPr="000F48E4" w:rsidRDefault="00825D36" w:rsidP="00A93837">
      <w:pPr>
        <w:spacing w:line="276" w:lineRule="auto"/>
        <w:rPr>
          <w:b/>
          <w:bCs/>
          <w:lang w:val="bs-Latn-BA"/>
        </w:rPr>
      </w:pPr>
      <w:r w:rsidRPr="000F48E4">
        <w:rPr>
          <w:b/>
          <w:bCs/>
          <w:lang w:val="bs-Latn-BA"/>
        </w:rPr>
        <w:t xml:space="preserve">[Note to Districts: List EL service(s) available in the district and a brief description here using the following LIEP </w:t>
      </w:r>
      <w:permStart w:id="230429053" w:edGrp="everyone"/>
      <w:r w:rsidRPr="000F48E4">
        <w:rPr>
          <w:b/>
          <w:bCs/>
          <w:lang w:val="bs-Latn-BA"/>
        </w:rPr>
        <w:t>Description list. Check the service(s) selected for this student and delete services not available in the district.]</w:t>
      </w:r>
    </w:p>
    <w:bookmarkStart w:id="1" w:name="_Hlk66954698"/>
    <w:p w14:paraId="61609ACE" w14:textId="77777777" w:rsidR="00FE3DEA" w:rsidRPr="000F48E4" w:rsidRDefault="00B740F6" w:rsidP="00FE3DEA">
      <w:pPr>
        <w:spacing w:before="240" w:line="276" w:lineRule="auto"/>
        <w:rPr>
          <w:rFonts w:cstheme="minorHAnsi"/>
          <w:lang w:val="bs-Latn-BA"/>
        </w:rPr>
      </w:pPr>
      <w:sdt>
        <w:sdtPr>
          <w:rPr>
            <w:rFonts w:cstheme="minorHAnsi"/>
            <w:b/>
            <w:bCs/>
            <w:lang w:val="bs-Latn-BA"/>
          </w:rPr>
          <w:id w:val="-132028693"/>
        </w:sdtPr>
        <w:sdtEndPr/>
        <w:sdtContent>
          <w:r w:rsidR="00FE3DEA" w:rsidRPr="000F48E4">
            <w:rPr>
              <w:rFonts w:ascii="MS Gothic" w:eastAsia="MS Gothic" w:hAnsi="MS Gothic" w:cstheme="minorHAnsi"/>
              <w:b/>
              <w:bCs/>
              <w:lang w:val="bs-Latn-BA"/>
            </w:rPr>
            <w:t>☐</w:t>
          </w:r>
        </w:sdtContent>
      </w:sdt>
      <w:r w:rsidR="00FE3DEA" w:rsidRPr="000F48E4">
        <w:rPr>
          <w:rFonts w:cstheme="minorHAnsi"/>
          <w:b/>
          <w:bCs/>
          <w:lang w:val="bs-Latn-BA"/>
        </w:rPr>
        <w:t xml:space="preserve">  Podučavanje iz područja sadržaja</w:t>
      </w:r>
      <w:r w:rsidR="00FE3DEA" w:rsidRPr="000F48E4">
        <w:rPr>
          <w:rFonts w:cstheme="minorHAnsi"/>
          <w:lang w:val="bs-Latn-BA"/>
        </w:rPr>
        <w:t xml:space="preserve"> – Individualno podučavanje ili podučavanje u malim grupama, odnosno pomoć učenicima engleskog jezika tokom školskih sati. Predavanja uglavnom izvode nastavnici koji nisu dvojezični ili ESL nastavnici, a mogu ih izvoditi i asistenti pod vodstvom nastavnika. Ova metoda može učenicima biti od koristi kao pomoć prilikom rješavanja zadataka iz područja sadržaja.</w:t>
      </w:r>
    </w:p>
    <w:p w14:paraId="521FBCCF" w14:textId="77777777" w:rsidR="00FE3DEA" w:rsidRPr="000F48E4" w:rsidRDefault="00B740F6" w:rsidP="00FE3DEA">
      <w:pPr>
        <w:spacing w:line="276" w:lineRule="auto"/>
        <w:rPr>
          <w:rFonts w:cstheme="minorHAnsi"/>
          <w:lang w:val="bs-Latn-BA"/>
        </w:rPr>
      </w:pPr>
      <w:sdt>
        <w:sdtPr>
          <w:rPr>
            <w:rFonts w:cstheme="minorHAnsi"/>
            <w:b/>
            <w:bCs/>
            <w:lang w:val="bs-Latn-BA"/>
          </w:rPr>
          <w:id w:val="910271404"/>
        </w:sdtPr>
        <w:sdtEndPr/>
        <w:sdtContent>
          <w:r w:rsidR="00FE3DEA" w:rsidRPr="000F48E4">
            <w:rPr>
              <w:rFonts w:ascii="MS Gothic" w:eastAsia="MS Gothic" w:hAnsi="MS Gothic" w:cstheme="minorHAnsi"/>
              <w:b/>
              <w:bCs/>
              <w:lang w:val="bs-Latn-BA"/>
            </w:rPr>
            <w:t>☐</w:t>
          </w:r>
        </w:sdtContent>
      </w:sdt>
      <w:r w:rsidR="00FE3DEA" w:rsidRPr="000F48E4">
        <w:rPr>
          <w:rFonts w:cstheme="minorHAnsi"/>
          <w:b/>
          <w:bCs/>
          <w:lang w:val="bs-Latn-BA"/>
        </w:rPr>
        <w:t xml:space="preserve">  Na sadržaju zasnovan engleski kao drugi jezik (ESL)</w:t>
      </w:r>
      <w:r w:rsidR="00FE3DEA" w:rsidRPr="000F48E4">
        <w:rPr>
          <w:rFonts w:cstheme="minorHAnsi"/>
          <w:lang w:val="bs-Latn-BA"/>
        </w:rPr>
        <w:t xml:space="preserve"> – Upotreba nastavnih materijala, zadataka i školskih tehnika iz područja akademskog sadržaja kao sredstava za razvoj jezičkih, sadržajnih, kognitivnih i vještina učenja. Engleski se ovdje koristi kao medij podučavanja. Ova metoda pomaže učenicima da usvoje tehnički rječnik i gramatiku koja se koristi u akademskom jeziku, te da usvoje osnovna znanja, što će redovne časove učiniti razumljivijim. Kad učenici shvate da je </w:t>
      </w:r>
      <w:r w:rsidR="00FE3DEA" w:rsidRPr="000F48E4">
        <w:rPr>
          <w:rFonts w:cstheme="minorHAnsi"/>
          <w:lang w:val="bs-Latn-BA"/>
        </w:rPr>
        <w:lastRenderedPageBreak/>
        <w:t xml:space="preserve">ono što uče na predavanjima iz ESL-a relevantno za njihov akademski uspjeh, to može biti vrlo motivirajuće, posebno za starije učenike. </w:t>
      </w:r>
    </w:p>
    <w:p w14:paraId="269B2F9C" w14:textId="77777777" w:rsidR="00FE3DEA" w:rsidRPr="000F48E4" w:rsidRDefault="00B740F6" w:rsidP="00FE3DEA">
      <w:pPr>
        <w:spacing w:line="276" w:lineRule="auto"/>
        <w:rPr>
          <w:rFonts w:cstheme="minorHAnsi"/>
          <w:lang w:val="bs-Latn-BA"/>
        </w:rPr>
      </w:pPr>
      <w:sdt>
        <w:sdtPr>
          <w:rPr>
            <w:rFonts w:cstheme="minorHAnsi"/>
            <w:b/>
            <w:bCs/>
            <w:lang w:val="bs-Latn-BA"/>
          </w:rPr>
          <w:id w:val="-1654674160"/>
        </w:sdtPr>
        <w:sdtEndPr/>
        <w:sdtContent>
          <w:r w:rsidR="00FE3DEA" w:rsidRPr="000F48E4">
            <w:rPr>
              <w:rFonts w:ascii="MS Gothic" w:eastAsia="MS Gothic" w:hAnsi="MS Gothic" w:cstheme="minorHAnsi"/>
              <w:b/>
              <w:bCs/>
              <w:lang w:val="bs-Latn-BA"/>
            </w:rPr>
            <w:t>☐</w:t>
          </w:r>
        </w:sdtContent>
      </w:sdt>
      <w:r w:rsidR="00FE3DEA" w:rsidRPr="000F48E4">
        <w:rPr>
          <w:rFonts w:cstheme="minorHAnsi"/>
          <w:b/>
          <w:bCs/>
          <w:lang w:val="bs-Latn-BA"/>
        </w:rPr>
        <w:t xml:space="preserve">  Dualni jezik</w:t>
      </w:r>
      <w:r w:rsidR="00FE3DEA" w:rsidRPr="000F48E4">
        <w:rPr>
          <w:rFonts w:cstheme="minorHAnsi"/>
          <w:lang w:val="bs-Latn-BA"/>
        </w:rPr>
        <w:t xml:space="preserve"> – Cilj ovih dvojezičnih programa, koji se još nazivaju </w:t>
      </w:r>
      <w:r w:rsidR="00FE3DEA" w:rsidRPr="000F48E4">
        <w:rPr>
          <w:rFonts w:cstheme="minorHAnsi"/>
          <w:b/>
          <w:bCs/>
          <w:lang w:val="bs-Latn-BA"/>
        </w:rPr>
        <w:t xml:space="preserve">Dvosmjernim uranjanjem </w:t>
      </w:r>
      <w:r w:rsidR="00FE3DEA" w:rsidRPr="000F48E4">
        <w:rPr>
          <w:rFonts w:cstheme="minorHAnsi"/>
          <w:lang w:val="bs-Latn-BA"/>
        </w:rPr>
        <w:t xml:space="preserve">ili </w:t>
      </w:r>
      <w:r w:rsidR="00FE3DEA" w:rsidRPr="000F48E4">
        <w:rPr>
          <w:rFonts w:cstheme="minorHAnsi"/>
          <w:b/>
          <w:bCs/>
          <w:lang w:val="bs-Latn-BA"/>
        </w:rPr>
        <w:t>Razvojnim dvojezičnim obrazovanjem</w:t>
      </w:r>
      <w:r w:rsidR="00FE3DEA" w:rsidRPr="000F48E4">
        <w:rPr>
          <w:rFonts w:cstheme="minorHAnsi"/>
          <w:lang w:val="bs-Latn-BA"/>
        </w:rPr>
        <w:t xml:space="preserve">, jeste da učenici usavrše dva jezika pohađanjem nastave na engleskom i na drugom jeziku, u učionici koja se obično sastoji od polovine učenika kojima je engleski jezik maternji, dok druga polovina učenika govori tim drugim jezikom kao maternjim. Ova metoda potiče učenike da savladaju engleski jezik, ali ne po cijenu zaboravljanja svog maternjeg jezika. Ona takođe učenicima omogućava relevantnu i praktičnu upotrebu jezika u stvarnom životu. </w:t>
      </w:r>
    </w:p>
    <w:p w14:paraId="2A7E486B" w14:textId="77777777" w:rsidR="00FE3DEA" w:rsidRPr="000F48E4" w:rsidRDefault="00B740F6" w:rsidP="00FE3DEA">
      <w:pPr>
        <w:spacing w:line="276" w:lineRule="auto"/>
        <w:rPr>
          <w:rFonts w:cstheme="minorHAnsi"/>
          <w:lang w:val="bs-Latn-BA"/>
        </w:rPr>
      </w:pPr>
      <w:sdt>
        <w:sdtPr>
          <w:rPr>
            <w:rFonts w:cstheme="minorHAnsi"/>
            <w:lang w:val="bs-Latn-BA"/>
          </w:rPr>
          <w:id w:val="-376475331"/>
        </w:sdtPr>
        <w:sdtEndPr/>
        <w:sdtContent>
          <w:r w:rsidR="00FE3DEA" w:rsidRPr="000F48E4">
            <w:rPr>
              <w:rFonts w:ascii="MS Gothic" w:eastAsia="MS Gothic" w:hAnsi="MS Gothic" w:cstheme="minorHAnsi"/>
              <w:lang w:val="bs-Latn-BA"/>
            </w:rPr>
            <w:t>☐</w:t>
          </w:r>
        </w:sdtContent>
      </w:sdt>
      <w:r w:rsidR="00FE3DEA" w:rsidRPr="000F48E4">
        <w:rPr>
          <w:rFonts w:cstheme="minorHAnsi"/>
          <w:lang w:val="bs-Latn-BA"/>
        </w:rPr>
        <w:t xml:space="preserve">  </w:t>
      </w:r>
      <w:r w:rsidR="00FE3DEA" w:rsidRPr="000F48E4">
        <w:rPr>
          <w:rFonts w:cstheme="minorHAnsi"/>
          <w:b/>
          <w:bCs/>
          <w:lang w:val="bs-Latn-BA"/>
        </w:rPr>
        <w:t>Engleski kao drugi jezik (ESL)</w:t>
      </w:r>
      <w:r w:rsidR="00FE3DEA" w:rsidRPr="000F48E4">
        <w:rPr>
          <w:rFonts w:cstheme="minorHAnsi"/>
          <w:lang w:val="bs-Latn-BA"/>
        </w:rPr>
        <w:t xml:space="preserve"> – Poznat još i pod nazivom Razvoj engleskog jezika i pismenosti, ovo je program tehnika, metodologije i posebnog kurikuluma, koji ima za cilj da učenike engleskog poduči vještinama engleskog jezika, koje mogu obuhvatati slušanje, govor, čitanje, pisanje, vještine učenja, vokabular sadržaja i kulturnu orijentaciju. Nastava se temelji na posebnom nastavnom planu i programu koji obično podrazumijeva da se maternji jezik koristi sasvim malo ili nimalo, fokusiran je na jezik (umjesto na sadržaj) i obično se provodi tokom određenih školskih perioda. Tijekom ostatka školskog dana učenici mogu biti smješteni u redovnu učionicu, program uranjanja ili dvojezični obrazovni program. Ova metoda koristi akademska i kulturna iskustva učenika kao platformu za pružanje odgovarajućih uputstava na engleskom jeziku.</w:t>
      </w:r>
    </w:p>
    <w:p w14:paraId="49ACF50E" w14:textId="77777777" w:rsidR="00FE3DEA" w:rsidRPr="000F48E4" w:rsidRDefault="00B740F6" w:rsidP="00FE3DEA">
      <w:pPr>
        <w:spacing w:line="276" w:lineRule="auto"/>
        <w:rPr>
          <w:rFonts w:cstheme="minorHAnsi"/>
          <w:lang w:val="bs-Latn-BA"/>
        </w:rPr>
      </w:pPr>
      <w:sdt>
        <w:sdtPr>
          <w:rPr>
            <w:rFonts w:cstheme="minorHAnsi"/>
            <w:b/>
            <w:bCs/>
            <w:lang w:val="bs-Latn-BA"/>
          </w:rPr>
          <w:id w:val="1616791564"/>
        </w:sdtPr>
        <w:sdtEndPr/>
        <w:sdtContent>
          <w:r w:rsidR="00FE3DEA" w:rsidRPr="000F48E4">
            <w:rPr>
              <w:rFonts w:ascii="MS Gothic" w:eastAsia="MS Gothic" w:hAnsi="MS Gothic" w:cstheme="minorHAnsi"/>
              <w:b/>
              <w:bCs/>
              <w:lang w:val="bs-Latn-BA"/>
            </w:rPr>
            <w:t>☐</w:t>
          </w:r>
        </w:sdtContent>
      </w:sdt>
      <w:r w:rsidR="00FE3DEA" w:rsidRPr="000F48E4">
        <w:rPr>
          <w:rFonts w:cstheme="minorHAnsi"/>
          <w:b/>
          <w:bCs/>
          <w:lang w:val="bs-Latn-BA"/>
        </w:rPr>
        <w:t xml:space="preserve">  Jezik baštine</w:t>
      </w:r>
      <w:r w:rsidR="00FE3DEA" w:rsidRPr="000F48E4">
        <w:rPr>
          <w:rFonts w:cstheme="minorHAnsi"/>
          <w:lang w:val="bs-Latn-BA"/>
        </w:rPr>
        <w:t xml:space="preserve"> – Ova metoda predstavlja program dualnog jezika namijenjen učenicima kojima je je engleski jezik primarni, ali koji imaju određena znanja ili kulturne veze sa partnerskim jezikom preko svoje porodice, zajednice ili zemlje porijekla. Ova metoda podstiče učenike da razvijaju i čuvaju svoj maternji jezik. </w:t>
      </w:r>
    </w:p>
    <w:p w14:paraId="0B41FF2B" w14:textId="77777777" w:rsidR="00FE3DEA" w:rsidRPr="000F48E4" w:rsidRDefault="00B740F6" w:rsidP="00FE3DEA">
      <w:pPr>
        <w:spacing w:line="276" w:lineRule="auto"/>
        <w:rPr>
          <w:rFonts w:cstheme="minorHAnsi"/>
          <w:lang w:val="bs-Latn-BA"/>
        </w:rPr>
      </w:pPr>
      <w:sdt>
        <w:sdtPr>
          <w:rPr>
            <w:rFonts w:cstheme="minorHAnsi"/>
            <w:b/>
            <w:bCs/>
            <w:lang w:val="bs-Latn-BA"/>
          </w:rPr>
          <w:id w:val="-1495803001"/>
        </w:sdtPr>
        <w:sdtEndPr/>
        <w:sdtContent>
          <w:r w:rsidR="00FE3DEA" w:rsidRPr="000F48E4">
            <w:rPr>
              <w:rFonts w:ascii="MS Gothic" w:eastAsia="MS Gothic" w:hAnsi="MS Gothic" w:cstheme="minorHAnsi"/>
              <w:b/>
              <w:bCs/>
              <w:lang w:val="bs-Latn-BA"/>
            </w:rPr>
            <w:t>☐</w:t>
          </w:r>
        </w:sdtContent>
      </w:sdt>
      <w:r w:rsidR="00FE3DEA" w:rsidRPr="000F48E4">
        <w:rPr>
          <w:rFonts w:cstheme="minorHAnsi"/>
          <w:b/>
          <w:bCs/>
          <w:lang w:val="bs-Latn-BA"/>
        </w:rPr>
        <w:t xml:space="preserve">  Program za pridošlice</w:t>
      </w:r>
      <w:r w:rsidR="00FE3DEA" w:rsidRPr="000F48E4">
        <w:rPr>
          <w:rFonts w:cstheme="minorHAnsi"/>
          <w:lang w:val="bs-Latn-BA"/>
        </w:rPr>
        <w:t xml:space="preserve"> – Programi za pridošlice predstavljaju zasebne, relativno samostalne obrazovne intervencije, namijenjene da zadovolje akademske tranzicijske potrebe novopridošlih imigranata. Učenici obično pohađaju ove programe prije početka klasičnijih intervencija (poput Razvojnih programa engleskog jezika ili klasičnih učionica s dopunskiom ESL nastavom). Ova metoda pomaže novopridošlim učenicima da razviju vještine engleskog jezika i razvija odgovarajuću nastavu iz područja sadržaja, pomaže učenicima da se prilagode školskom sistemu SAD-a i gradi ili jača učenikove vještine u oblasti maternjeg jezika. </w:t>
      </w:r>
    </w:p>
    <w:p w14:paraId="7DE6C95E" w14:textId="77777777" w:rsidR="00FE3DEA" w:rsidRPr="000F48E4" w:rsidRDefault="00B740F6" w:rsidP="00FE3DEA">
      <w:pPr>
        <w:spacing w:line="276" w:lineRule="auto"/>
        <w:rPr>
          <w:rFonts w:cstheme="minorHAnsi"/>
          <w:lang w:val="bs-Latn-BA"/>
        </w:rPr>
      </w:pPr>
      <w:sdt>
        <w:sdtPr>
          <w:rPr>
            <w:rFonts w:cstheme="minorHAnsi"/>
            <w:b/>
            <w:bCs/>
            <w:lang w:val="bs-Latn-BA"/>
          </w:rPr>
          <w:id w:val="-995096023"/>
        </w:sdtPr>
        <w:sdtEndPr/>
        <w:sdtContent>
          <w:r w:rsidR="00FE3DEA" w:rsidRPr="000F48E4">
            <w:rPr>
              <w:rFonts w:ascii="MS Gothic" w:eastAsia="MS Gothic" w:hAnsi="MS Gothic" w:cstheme="minorHAnsi"/>
              <w:b/>
              <w:bCs/>
              <w:lang w:val="bs-Latn-BA"/>
            </w:rPr>
            <w:t>☐</w:t>
          </w:r>
        </w:sdtContent>
      </w:sdt>
      <w:r w:rsidR="00FE3DEA" w:rsidRPr="000F48E4">
        <w:rPr>
          <w:rFonts w:cstheme="minorHAnsi"/>
          <w:b/>
          <w:bCs/>
          <w:lang w:val="bs-Latn-BA"/>
        </w:rPr>
        <w:t xml:space="preserve">  Povlačenje ESL resursa</w:t>
      </w:r>
      <w:r w:rsidR="00FE3DEA" w:rsidRPr="000F48E4">
        <w:rPr>
          <w:rFonts w:cstheme="minorHAnsi"/>
          <w:lang w:val="bs-Latn-BA"/>
        </w:rPr>
        <w:t xml:space="preserve"> – Programi koji učenike engleskog jezika isključuju sa časova opšteg obrazovanja radi prethodnog podučavanja, podučavanja ili ponovnog podučavanja iz oblasti engleskog jezika i/ili akademskih sadržaja obrađenih od strane nastavnika u opšteobrazovnoj učionici. Ova metoda može koristiti učenicima tako što omogućava da se, u malim grupama, svakom od njih pojedinačno pokloni veća pažnja.</w:t>
      </w:r>
    </w:p>
    <w:p w14:paraId="19C8168F" w14:textId="77777777" w:rsidR="00FE3DEA" w:rsidRPr="000F48E4" w:rsidRDefault="00B740F6" w:rsidP="00FE3DEA">
      <w:pPr>
        <w:spacing w:line="276" w:lineRule="auto"/>
        <w:rPr>
          <w:rFonts w:cstheme="minorHAnsi"/>
          <w:lang w:val="bs-Latn-BA"/>
        </w:rPr>
      </w:pPr>
      <w:sdt>
        <w:sdtPr>
          <w:rPr>
            <w:rFonts w:cstheme="minorHAnsi"/>
            <w:b/>
            <w:bCs/>
            <w:lang w:val="bs-Latn-BA"/>
          </w:rPr>
          <w:id w:val="505326028"/>
        </w:sdtPr>
        <w:sdtEndPr/>
        <w:sdtContent>
          <w:r w:rsidR="00FE3DEA" w:rsidRPr="000F48E4">
            <w:rPr>
              <w:rFonts w:ascii="MS Gothic" w:eastAsia="MS Gothic" w:hAnsi="MS Gothic" w:cstheme="minorHAnsi"/>
              <w:b/>
              <w:bCs/>
              <w:lang w:val="bs-Latn-BA"/>
            </w:rPr>
            <w:t>☐</w:t>
          </w:r>
        </w:sdtContent>
      </w:sdt>
      <w:r w:rsidR="00FE3DEA" w:rsidRPr="000F48E4">
        <w:rPr>
          <w:rFonts w:cstheme="minorHAnsi"/>
          <w:b/>
          <w:bCs/>
          <w:lang w:val="bs-Latn-BA"/>
        </w:rPr>
        <w:t xml:space="preserve">  Zaklonjena nastava engleskog</w:t>
      </w:r>
      <w:r w:rsidR="00FE3DEA" w:rsidRPr="000F48E4">
        <w:rPr>
          <w:rFonts w:cstheme="minorHAnsi"/>
          <w:lang w:val="bs-Latn-BA"/>
        </w:rPr>
        <w:t xml:space="preserve"> – Pristup podučavanju zasnovan na korišćenju akademske nastave na engleskom koja je razumljiva učenicima engleskog jezika. U zaklonjenoj učionici nastavnici koriste fizičke aktivnosti, vizuelna pomagala i životnu sredinu radi podučavanja vokabulara neophodnog za konceputalno shvatanje matematike, prirodnih nauka, društvenih nauka i drugih predmeta. Ova metoda koristi tehnike kao što su izravno podučavanje rječnika i eksplicitno modeliranje, koje sadržaj čine pristupačnijim za sve učenike.</w:t>
      </w:r>
    </w:p>
    <w:p w14:paraId="2C1625B8" w14:textId="77777777" w:rsidR="00FE3DEA" w:rsidRPr="000F48E4" w:rsidRDefault="00B740F6" w:rsidP="00FE3DEA">
      <w:pPr>
        <w:spacing w:line="276" w:lineRule="auto"/>
        <w:rPr>
          <w:rFonts w:cstheme="minorHAnsi"/>
          <w:lang w:val="bs-Latn-BA"/>
        </w:rPr>
      </w:pPr>
      <w:sdt>
        <w:sdtPr>
          <w:rPr>
            <w:rFonts w:cstheme="minorHAnsi"/>
            <w:b/>
            <w:bCs/>
            <w:lang w:val="bs-Latn-BA"/>
          </w:rPr>
          <w:id w:val="-2102175128"/>
        </w:sdtPr>
        <w:sdtEndPr/>
        <w:sdtContent>
          <w:r w:rsidR="00FE3DEA" w:rsidRPr="000F48E4">
            <w:rPr>
              <w:rFonts w:ascii="MS Gothic" w:eastAsia="MS Gothic" w:hAnsi="MS Gothic" w:cstheme="minorHAnsi"/>
              <w:b/>
              <w:bCs/>
              <w:lang w:val="bs-Latn-BA"/>
            </w:rPr>
            <w:t>☐</w:t>
          </w:r>
        </w:sdtContent>
      </w:sdt>
      <w:r w:rsidR="00FE3DEA" w:rsidRPr="000F48E4">
        <w:rPr>
          <w:rFonts w:cstheme="minorHAnsi"/>
          <w:b/>
          <w:bCs/>
          <w:lang w:val="bs-Latn-BA"/>
        </w:rPr>
        <w:t xml:space="preserve">  Strukturirano uranjanje u engleski jezik</w:t>
      </w:r>
      <w:r w:rsidR="00FE3DEA" w:rsidRPr="000F48E4">
        <w:rPr>
          <w:rFonts w:cstheme="minorHAnsi"/>
          <w:lang w:val="bs-Latn-BA"/>
        </w:rPr>
        <w:t xml:space="preserve"> – Cilj ovog programa je sticanje takvih vještina engleskog jezika koje će učeniku engleskog jezika omogućiti uspjeh u redovnoj nastavi koja se izvodi isključivio na engleskom. Cjelokupna nastava u ovom programu strateškog uranjanja izvodi se na engleskom jeziku. Nastavnici su posebno obučeni da zadovolje potrebe učenika engleskog jezika tako što posjeduju dvojezično obrazovanje, odnosno sertifikat i/ili obuku iz oblasti ESL-a, kao i snažne receptivne vještine na maternjem jeziku učenika. Ova metoda zahtijeva od učenika da brzo uče kako bi držali korak s razredom i uzdržava se od otuđivanja učenika jer ne zazire od njihovog izvođenja izvan okružja učionice.</w:t>
      </w:r>
    </w:p>
    <w:p w14:paraId="68B1DF67" w14:textId="77777777" w:rsidR="00FE3DEA" w:rsidRPr="000F48E4" w:rsidRDefault="00B740F6" w:rsidP="00FE3DEA">
      <w:pPr>
        <w:spacing w:line="276" w:lineRule="auto"/>
        <w:rPr>
          <w:rFonts w:cstheme="minorHAnsi"/>
          <w:lang w:val="bs-Latn-BA"/>
        </w:rPr>
      </w:pPr>
      <w:sdt>
        <w:sdtPr>
          <w:rPr>
            <w:rFonts w:cstheme="minorHAnsi"/>
            <w:b/>
            <w:bCs/>
            <w:lang w:val="bs-Latn-BA"/>
          </w:rPr>
          <w:id w:val="-816723885"/>
        </w:sdtPr>
        <w:sdtEndPr/>
        <w:sdtContent>
          <w:r w:rsidR="00FE3DEA" w:rsidRPr="000F48E4">
            <w:rPr>
              <w:rFonts w:ascii="MS Gothic" w:eastAsia="MS Gothic" w:hAnsi="MS Gothic" w:cstheme="minorHAnsi"/>
              <w:b/>
              <w:bCs/>
              <w:lang w:val="bs-Latn-BA"/>
            </w:rPr>
            <w:t>☐</w:t>
          </w:r>
        </w:sdtContent>
      </w:sdt>
      <w:r w:rsidR="00FE3DEA" w:rsidRPr="000F48E4">
        <w:rPr>
          <w:rFonts w:cstheme="minorHAnsi"/>
          <w:b/>
          <w:bCs/>
          <w:lang w:val="bs-Latn-BA"/>
        </w:rPr>
        <w:t xml:space="preserve">  Prijelazno dvojezično obrazovanje</w:t>
      </w:r>
      <w:r w:rsidR="00FE3DEA" w:rsidRPr="000F48E4">
        <w:rPr>
          <w:rFonts w:cstheme="minorHAnsi"/>
          <w:lang w:val="bs-Latn-BA"/>
        </w:rPr>
        <w:t xml:space="preserve"> – Poznat još i pod imenom </w:t>
      </w:r>
      <w:r w:rsidR="00FE3DEA" w:rsidRPr="000F48E4">
        <w:rPr>
          <w:rFonts w:cstheme="minorHAnsi"/>
          <w:b/>
          <w:bCs/>
          <w:lang w:val="bs-Latn-BA"/>
        </w:rPr>
        <w:t>Ubrzano dvojezično obrazovanje</w:t>
      </w:r>
      <w:r w:rsidR="00FE3DEA" w:rsidRPr="000F48E4">
        <w:rPr>
          <w:rFonts w:cstheme="minorHAnsi"/>
          <w:lang w:val="bs-Latn-BA"/>
        </w:rPr>
        <w:t xml:space="preserve">, ovaj program zasniva se na korišćenju maternjeg jezika učenika u nastavi. Program održava i razvija vještine u primarnom jeziku i kulturi, istovremeno uvodeći, održavajući i razvijajući vještine na engleskom jeziku. Primarna svrha programa jeste da učenicima engleskog jezika olakša prelazak na nastavni program koji se izvodi isključivo na engleskom, i to tako što se nastava iz akademskog predmeta izvodi na maternjem jeziku, u mjeri u kojoj je to neophodno. Za razliku od programa na dualnom jeziku, nastava na maternjem jeziku se postepeno uklanja iz sadržaja, sukladno povećanju znanja učenika iz oblasti engleskog jezika. Ovi programi mogu se pokrenuti na bilo kojem nivou u skladu sa individualnim uspjehom učenika, te stoga imaju fleksibilnost da podrže mobilnije učeničke populacije. </w:t>
      </w:r>
    </w:p>
    <w:bookmarkEnd w:id="1"/>
    <w:p w14:paraId="0AD47146" w14:textId="77777777" w:rsidR="00FE3DEA" w:rsidRPr="000F48E4" w:rsidRDefault="00B740F6" w:rsidP="00FE3DEA">
      <w:pPr>
        <w:rPr>
          <w:lang w:val="bs-Latn-BA"/>
        </w:rPr>
      </w:pPr>
      <w:sdt>
        <w:sdtPr>
          <w:rPr>
            <w:rFonts w:cstheme="minorHAnsi"/>
            <w:lang w:val="bs-Latn-BA"/>
          </w:rPr>
          <w:id w:val="-1849010875"/>
        </w:sdtPr>
        <w:sdtEndPr/>
        <w:sdtContent>
          <w:r w:rsidR="00FE3DEA" w:rsidRPr="000F48E4">
            <w:rPr>
              <w:rFonts w:ascii="MS Gothic" w:eastAsia="MS Gothic" w:hAnsi="MS Gothic" w:cstheme="minorHAnsi"/>
              <w:lang w:val="bs-Latn-BA"/>
            </w:rPr>
            <w:t>☐</w:t>
          </w:r>
        </w:sdtContent>
      </w:sdt>
      <w:r w:rsidR="00FE3DEA" w:rsidRPr="000F48E4">
        <w:rPr>
          <w:rFonts w:cstheme="minorHAnsi"/>
          <w:lang w:val="bs-Latn-BA"/>
        </w:rPr>
        <w:t xml:space="preserve">  </w:t>
      </w:r>
      <w:r w:rsidR="00FE3DEA" w:rsidRPr="000F48E4">
        <w:rPr>
          <w:rFonts w:cstheme="minorHAnsi"/>
          <w:b/>
          <w:bCs/>
          <w:lang w:val="bs-Latn-BA"/>
        </w:rPr>
        <w:t>Ostalo</w:t>
      </w:r>
      <w:r w:rsidR="00FE3DEA" w:rsidRPr="000F48E4">
        <w:rPr>
          <w:rFonts w:cstheme="minorHAnsi"/>
          <w:lang w:val="bs-Latn-BA"/>
        </w:rPr>
        <w:t xml:space="preserve"> – </w:t>
      </w:r>
      <w:r w:rsidR="00FE3DEA" w:rsidRPr="000F48E4">
        <w:rPr>
          <w:rFonts w:cstheme="minorHAnsi"/>
          <w:b/>
          <w:bCs/>
          <w:lang w:val="bs-Latn-BA"/>
        </w:rPr>
        <w:t>[If the district provides programs other than those listed above, insert a brief description of the program as well as its benefits here. If no additional programs are offered, delete this line.]</w:t>
      </w:r>
    </w:p>
    <w:p w14:paraId="16442D4F" w14:textId="77777777" w:rsidR="00825D36" w:rsidRPr="000F48E4" w:rsidRDefault="00825D36" w:rsidP="00825D36">
      <w:pPr>
        <w:spacing w:line="276" w:lineRule="auto"/>
        <w:rPr>
          <w:rFonts w:cstheme="minorHAnsi"/>
          <w:lang w:val="bs-Latn-BA"/>
        </w:rPr>
      </w:pPr>
      <w:r w:rsidRPr="000F48E4">
        <w:rPr>
          <w:b/>
          <w:bCs/>
          <w:lang w:val="bs-Latn-BA"/>
        </w:rPr>
        <w:t>(Note to districts: Complete the information if the EL student has been identified as a student with disabilities. If the child does not have a disability, delete this section).</w:t>
      </w:r>
      <w:r w:rsidRPr="000F48E4">
        <w:rPr>
          <w:lang w:val="bs-Latn-BA"/>
        </w:rPr>
        <w:t xml:space="preserve"> </w:t>
      </w:r>
      <w:r w:rsidR="00A93837" w:rsidRPr="000F48E4">
        <w:rPr>
          <w:rFonts w:cstheme="minorHAnsi"/>
          <w:lang w:val="bs-Latn-BA"/>
        </w:rPr>
        <w:t>Ako vaše dijete ima neki invaliditet njegove usluge EL programa razvijaće osoblje za specijalno obrazovanje, a te usluge će  podržavati individualni obrazovni program vašeg djeteta (IEP). Među članovima IEP tima biće i pojedinci koji znaju kako se usvaja engleski jezik i koji razumiju kako se jezičke potrebe vašeg djeteta razlikuju od njegovih potreba za posebnim obrazovanjem, čime se obezbjeđuje da vaše dijete dobije usluge koje odgovaraju svim njegovim potrebama. Program za učenje engleskog jezika koji će vaše dijete pohađati ispunjava ciljeve individualnog obrazovnog programa (IEP) vašeg djeteta, jer ovaj program</w:t>
      </w:r>
      <w:r w:rsidRPr="000F48E4">
        <w:rPr>
          <w:lang w:val="bs-Latn-BA"/>
        </w:rPr>
        <w:t xml:space="preserve"> </w:t>
      </w:r>
      <w:r w:rsidRPr="000F48E4">
        <w:rPr>
          <w:b/>
          <w:bCs/>
          <w:lang w:val="bs-Latn-BA"/>
        </w:rPr>
        <w:t>[Insert information regarding how the selected EL program(s) meets the objectives of the child’s IEP]</w:t>
      </w:r>
      <w:r w:rsidRPr="000F48E4">
        <w:rPr>
          <w:lang w:val="bs-Latn-BA"/>
        </w:rPr>
        <w:t>.</w:t>
      </w:r>
      <w:permEnd w:id="230429053"/>
    </w:p>
    <w:p w14:paraId="16442D50" w14:textId="77777777" w:rsidR="00A93837" w:rsidRPr="000F48E4" w:rsidRDefault="00A93837" w:rsidP="00A93837">
      <w:pPr>
        <w:spacing w:line="276" w:lineRule="auto"/>
        <w:rPr>
          <w:rFonts w:cstheme="minorHAnsi"/>
          <w:lang w:val="bs-Latn-BA"/>
        </w:rPr>
      </w:pPr>
      <w:r w:rsidRPr="000F48E4">
        <w:rPr>
          <w:rFonts w:cstheme="minorHAnsi"/>
          <w:lang w:val="bs-Latn-BA"/>
        </w:rPr>
        <w:t xml:space="preserve">Imate pravo odabrati drugi program ili metodu podučavanja za svoje dijete, ako su dostupni. Molimo vas da kontaktirate </w:t>
      </w:r>
      <w:permStart w:id="1297309600" w:edGrp="everyone"/>
      <w:r w:rsidRPr="000F48E4">
        <w:rPr>
          <w:rFonts w:cstheme="minorHAnsi"/>
          <w:b/>
          <w:bCs/>
          <w:lang w:val="bs-Latn-BA"/>
        </w:rPr>
        <w:t>[Insert name of EL teacher/coordinator]</w:t>
      </w:r>
      <w:permEnd w:id="1297309600"/>
      <w:r w:rsidRPr="000F48E4">
        <w:rPr>
          <w:rFonts w:cstheme="minorHAnsi"/>
          <w:lang w:val="bs-Latn-BA"/>
        </w:rPr>
        <w:t xml:space="preserve"> na broj </w:t>
      </w:r>
      <w:permStart w:id="1782391622" w:edGrp="everyone"/>
      <w:r w:rsidRPr="000F48E4">
        <w:rPr>
          <w:rFonts w:cstheme="minorHAnsi"/>
          <w:b/>
          <w:bCs/>
          <w:lang w:val="bs-Latn-BA"/>
        </w:rPr>
        <w:t>[Insert phone number]</w:t>
      </w:r>
      <w:permEnd w:id="1782391622"/>
      <w:r w:rsidRPr="000F48E4">
        <w:rPr>
          <w:rFonts w:cstheme="minorHAnsi"/>
          <w:lang w:val="bs-Latn-BA"/>
        </w:rPr>
        <w:t xml:space="preserve"> kako biste sa okrugom i školom poradili na odabiru drugog programa ili metode nastave, ukoliko su takvi dodatni programi ili metode u ponudi.</w:t>
      </w:r>
    </w:p>
    <w:p w14:paraId="16442D51" w14:textId="77777777" w:rsidR="00A93837" w:rsidRPr="000F48E4" w:rsidRDefault="00A93837" w:rsidP="00A93837">
      <w:pPr>
        <w:spacing w:line="276" w:lineRule="auto"/>
        <w:rPr>
          <w:rFonts w:cstheme="minorHAnsi"/>
          <w:lang w:val="bs-Latn-BA"/>
        </w:rPr>
      </w:pPr>
      <w:r w:rsidRPr="000F48E4">
        <w:rPr>
          <w:rFonts w:cstheme="minorHAnsi"/>
          <w:lang w:val="bs-Latn-BA"/>
        </w:rPr>
        <w:t xml:space="preserve">Stopa uspješnog polaganja maturskog ispita za srednjoškolce koji koriste dodatnu podršku koja se nudi kroz okružni program za učenje engleskog jezika iznosi </w:t>
      </w:r>
      <w:permStart w:id="2034660529" w:edGrp="everyone"/>
      <w:r w:rsidRPr="000F48E4">
        <w:rPr>
          <w:rFonts w:cstheme="minorHAnsi"/>
          <w:b/>
          <w:bCs/>
          <w:lang w:val="bs-Latn-BA"/>
        </w:rPr>
        <w:t>[Insert percent]</w:t>
      </w:r>
      <w:permEnd w:id="2034660529"/>
      <w:r w:rsidRPr="000F48E4">
        <w:rPr>
          <w:rFonts w:cstheme="minorHAnsi"/>
          <w:b/>
          <w:bCs/>
          <w:lang w:val="bs-Latn-BA"/>
        </w:rPr>
        <w:t xml:space="preserve"> </w:t>
      </w:r>
      <w:r w:rsidRPr="000F48E4">
        <w:rPr>
          <w:rFonts w:cstheme="minorHAnsi"/>
          <w:lang w:val="bs-Latn-BA"/>
        </w:rPr>
        <w:t xml:space="preserve">%. </w:t>
      </w:r>
    </w:p>
    <w:p w14:paraId="16442D52" w14:textId="77777777" w:rsidR="00A93837" w:rsidRPr="000F48E4" w:rsidRDefault="00A93837" w:rsidP="00A93837">
      <w:pPr>
        <w:spacing w:line="276" w:lineRule="auto"/>
        <w:rPr>
          <w:lang w:val="bs-Latn-BA"/>
        </w:rPr>
      </w:pPr>
      <w:r w:rsidRPr="000F48E4">
        <w:rPr>
          <w:lang w:val="bs-Latn-BA"/>
        </w:rPr>
        <w:t xml:space="preserve">Imate pravo odbiti ove usluge u bilo kojem trenutku podnošenjem zahtjeva koordinatoru III okružnog naslova, </w:t>
      </w:r>
      <w:permStart w:id="296635437" w:edGrp="everyone"/>
      <w:r w:rsidRPr="000F48E4">
        <w:rPr>
          <w:b/>
          <w:bCs/>
          <w:lang w:val="bs-Latn-BA"/>
        </w:rPr>
        <w:t>[Insert name of district Title III coordinator]</w:t>
      </w:r>
      <w:permEnd w:id="296635437"/>
      <w:r w:rsidRPr="000F48E4">
        <w:rPr>
          <w:lang w:val="bs-Latn-BA"/>
        </w:rPr>
        <w:t>, u pisanoj formi. Učenici čiji roditelji odbiju usluge za učenje engleskog ostaju i dalje identificirani kao učenici engleskog jezika i još uvijek moraju svake godine popunjavati ACCESS test, sve dok ne postignu ukupnu objedinjenu ocjenu od 4,5 ili više na Tier B/C ACCESS testu, odnosno ocjenu P2 za učenike koji polažu alternativni ACCESS test.</w:t>
      </w:r>
    </w:p>
    <w:p w14:paraId="16442D53" w14:textId="77777777" w:rsidR="00A93837" w:rsidRPr="000F48E4" w:rsidRDefault="00A93837" w:rsidP="00A93837">
      <w:pPr>
        <w:rPr>
          <w:lang w:val="bs-Latn-BA"/>
        </w:rPr>
      </w:pPr>
      <w:r w:rsidRPr="000F48E4">
        <w:rPr>
          <w:lang w:val="bs-Latn-BA"/>
        </w:rPr>
        <w:t>Pozivamo vas na predstojeći sastanak Programskog plana usluga, gdje će se diskutirati o sudjelovanju vašeg djeteta u programu za učenje engleskog. Sastanak na kojem će se razgovarati o sudjelovanju vašeg djeteta u programu za učenje engleskog jezika biće održan</w:t>
      </w:r>
    </w:p>
    <w:p w14:paraId="16442D54" w14:textId="77777777" w:rsidR="00A93837" w:rsidRPr="000F48E4" w:rsidRDefault="00A93837" w:rsidP="00A93837">
      <w:pPr>
        <w:rPr>
          <w:b/>
          <w:bCs/>
          <w:lang w:val="bs-Latn-BA"/>
        </w:rPr>
      </w:pPr>
      <w:permStart w:id="1417545232" w:edGrp="everyone"/>
      <w:r w:rsidRPr="000F48E4">
        <w:rPr>
          <w:b/>
          <w:bCs/>
          <w:lang w:val="bs-Latn-BA"/>
        </w:rPr>
        <w:t>[Enter date, time, and location of meeting]</w:t>
      </w:r>
      <w:permEnd w:id="1417545232"/>
    </w:p>
    <w:p w14:paraId="16442D55" w14:textId="77777777" w:rsidR="00A93837" w:rsidRPr="000F48E4" w:rsidRDefault="00A93837" w:rsidP="00A93837">
      <w:pPr>
        <w:rPr>
          <w:lang w:val="bs-Latn-BA"/>
        </w:rPr>
      </w:pPr>
      <w:r w:rsidRPr="000F48E4">
        <w:rPr>
          <w:lang w:val="bs-Latn-BA"/>
        </w:rPr>
        <w:t xml:space="preserve">Da biste izmijenili zakazani termin sastanka ili zatražili prevodioca za sastanak, molimo vas da kontaktirate: </w:t>
      </w:r>
    </w:p>
    <w:p w14:paraId="16442D56" w14:textId="77777777" w:rsidR="00A93837" w:rsidRPr="000F48E4" w:rsidRDefault="00A93837" w:rsidP="00A93837">
      <w:pPr>
        <w:rPr>
          <w:b/>
          <w:bCs/>
          <w:sz w:val="24"/>
          <w:szCs w:val="24"/>
          <w:lang w:val="bs-Latn-BA"/>
        </w:rPr>
      </w:pPr>
      <w:permStart w:id="587084603" w:edGrp="everyone"/>
      <w:r w:rsidRPr="000F48E4">
        <w:rPr>
          <w:b/>
          <w:bCs/>
          <w:lang w:val="bs-Latn-BA"/>
        </w:rPr>
        <w:t>[Enter contact information</w:t>
      </w:r>
      <w:r w:rsidRPr="000F48E4">
        <w:rPr>
          <w:b/>
          <w:bCs/>
          <w:sz w:val="24"/>
          <w:szCs w:val="24"/>
          <w:lang w:val="bs-Latn-BA"/>
        </w:rPr>
        <w:t>]</w:t>
      </w:r>
      <w:permEnd w:id="587084603"/>
    </w:p>
    <w:p w14:paraId="16442D57" w14:textId="0E65B0F4" w:rsidR="008C22F4" w:rsidRPr="000F48E4" w:rsidRDefault="00A93837" w:rsidP="00A93837">
      <w:pPr>
        <w:rPr>
          <w:sz w:val="24"/>
          <w:szCs w:val="24"/>
          <w:lang w:val="bs-Latn-BA"/>
        </w:rPr>
      </w:pPr>
      <w:r w:rsidRPr="000F48E4">
        <w:rPr>
          <w:sz w:val="24"/>
          <w:szCs w:val="24"/>
          <w:lang w:val="bs-Latn-BA"/>
        </w:rPr>
        <w:t>S poštovanjem,</w:t>
      </w:r>
    </w:p>
    <w:p w14:paraId="6E423F21" w14:textId="7E7CC18E" w:rsidR="00FE3DEA" w:rsidRPr="000F48E4" w:rsidRDefault="00FE3DEA" w:rsidP="00A93837">
      <w:pPr>
        <w:rPr>
          <w:sz w:val="24"/>
          <w:szCs w:val="24"/>
          <w:lang w:val="bs-Latn-BA"/>
        </w:rPr>
      </w:pPr>
    </w:p>
    <w:p w14:paraId="131A6C6F" w14:textId="5E7580DE" w:rsidR="00FE3DEA" w:rsidRPr="000F48E4" w:rsidRDefault="00FE3DEA" w:rsidP="00A93837">
      <w:pPr>
        <w:rPr>
          <w:b/>
          <w:bCs/>
          <w:lang w:val="bs-Latn-BA"/>
        </w:rPr>
      </w:pPr>
      <w:permStart w:id="1760170951" w:edGrp="everyone"/>
      <w:r w:rsidRPr="000F48E4">
        <w:rPr>
          <w:b/>
          <w:bCs/>
          <w:sz w:val="24"/>
          <w:szCs w:val="24"/>
          <w:lang w:val="bs-Latn-BA"/>
        </w:rPr>
        <w:t>[Insert your name]</w:t>
      </w:r>
      <w:permEnd w:id="1760170951"/>
    </w:p>
    <w:sectPr w:rsidR="00FE3DEA" w:rsidRPr="000F48E4" w:rsidSect="00825D36">
      <w:headerReference w:type="default" r:id="rId9"/>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B2FFB" w14:textId="77777777" w:rsidR="00EB79B9" w:rsidRDefault="00EB79B9" w:rsidP="00895AAD">
      <w:pPr>
        <w:spacing w:after="0" w:line="240" w:lineRule="auto"/>
      </w:pPr>
      <w:r>
        <w:separator/>
      </w:r>
    </w:p>
  </w:endnote>
  <w:endnote w:type="continuationSeparator" w:id="0">
    <w:p w14:paraId="0040180C" w14:textId="77777777" w:rsidR="00EB79B9" w:rsidRDefault="00EB79B9" w:rsidP="00895A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57212202"/>
      <w:docPartObj>
        <w:docPartGallery w:val="Page Numbers (Bottom of Page)"/>
        <w:docPartUnique/>
      </w:docPartObj>
    </w:sdtPr>
    <w:sdtEndPr>
      <w:rPr>
        <w:noProof/>
      </w:rPr>
    </w:sdtEndPr>
    <w:sdtContent>
      <w:p w14:paraId="642EE025" w14:textId="14D49493" w:rsidR="00802E12" w:rsidRDefault="00802E1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DAAF44D" w14:textId="77777777" w:rsidR="00802E12" w:rsidRDefault="00802E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5B0D7" w14:textId="77777777" w:rsidR="00EB79B9" w:rsidRDefault="00EB79B9" w:rsidP="00895AAD">
      <w:pPr>
        <w:spacing w:after="0" w:line="240" w:lineRule="auto"/>
      </w:pPr>
      <w:r>
        <w:separator/>
      </w:r>
    </w:p>
  </w:footnote>
  <w:footnote w:type="continuationSeparator" w:id="0">
    <w:p w14:paraId="2F365ED1" w14:textId="77777777" w:rsidR="00EB79B9" w:rsidRDefault="00EB79B9" w:rsidP="00895A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7C03C" w14:textId="4C80C1AB" w:rsidR="00895AAD" w:rsidRDefault="00895AAD" w:rsidP="00895AAD">
    <w:pPr>
      <w:pStyle w:val="Header"/>
      <w:jc w:val="right"/>
    </w:pPr>
    <w:r>
      <w:t>Continued EL Identification Letter (Bosnian)</w:t>
    </w:r>
  </w:p>
  <w:p w14:paraId="2DD573B8" w14:textId="77777777" w:rsidR="00895AAD" w:rsidRDefault="00895A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ztsklEW/wGu+DaTKf0+zi3S6H0DnQPVqU1cze8aZ9HjxLP5ta1F/BMm/WIUcUmWXKLvs6UDpb3zbGLAOq/0IpQ==" w:salt="HUtA1pCIrY3oLG4UJfQzvA=="/>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25D36"/>
    <w:rsid w:val="0005461E"/>
    <w:rsid w:val="000F48E4"/>
    <w:rsid w:val="001264FF"/>
    <w:rsid w:val="00141DBE"/>
    <w:rsid w:val="002C37F2"/>
    <w:rsid w:val="00412275"/>
    <w:rsid w:val="004456B8"/>
    <w:rsid w:val="00544AA5"/>
    <w:rsid w:val="005A330D"/>
    <w:rsid w:val="00802E12"/>
    <w:rsid w:val="00825D36"/>
    <w:rsid w:val="00895AAD"/>
    <w:rsid w:val="008C22F4"/>
    <w:rsid w:val="0091428D"/>
    <w:rsid w:val="00943388"/>
    <w:rsid w:val="00970EE7"/>
    <w:rsid w:val="00A93837"/>
    <w:rsid w:val="00A9633A"/>
    <w:rsid w:val="00B740F6"/>
    <w:rsid w:val="00C15843"/>
    <w:rsid w:val="00D713E1"/>
    <w:rsid w:val="00E47938"/>
    <w:rsid w:val="00EB79B9"/>
    <w:rsid w:val="00F41835"/>
    <w:rsid w:val="00FE3D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42D40"/>
  <w15:docId w15:val="{68F75DE4-5D60-441F-BF7B-F9F1C238C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25D36"/>
  </w:style>
  <w:style w:type="paragraph" w:styleId="Heading2">
    <w:name w:val="heading 2"/>
    <w:basedOn w:val="Normal"/>
    <w:next w:val="Normal"/>
    <w:link w:val="Heading2Char"/>
    <w:uiPriority w:val="9"/>
    <w:unhideWhenUsed/>
    <w:qFormat/>
    <w:rsid w:val="00825D3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330D"/>
    <w:rPr>
      <w:color w:val="0000FF"/>
      <w:u w:val="single"/>
    </w:rPr>
  </w:style>
  <w:style w:type="character" w:customStyle="1" w:styleId="Heading2Char">
    <w:name w:val="Heading 2 Char"/>
    <w:basedOn w:val="DefaultParagraphFont"/>
    <w:link w:val="Heading2"/>
    <w:uiPriority w:val="9"/>
    <w:rsid w:val="00825D36"/>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544A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4AA5"/>
    <w:rPr>
      <w:rFonts w:ascii="Segoe UI" w:hAnsi="Segoe UI" w:cs="Segoe UI"/>
      <w:sz w:val="18"/>
      <w:szCs w:val="18"/>
    </w:rPr>
  </w:style>
  <w:style w:type="paragraph" w:styleId="Header">
    <w:name w:val="header"/>
    <w:basedOn w:val="Normal"/>
    <w:link w:val="HeaderChar"/>
    <w:uiPriority w:val="99"/>
    <w:unhideWhenUsed/>
    <w:rsid w:val="00895A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5AAD"/>
  </w:style>
  <w:style w:type="paragraph" w:styleId="Footer">
    <w:name w:val="footer"/>
    <w:basedOn w:val="Normal"/>
    <w:link w:val="FooterChar"/>
    <w:uiPriority w:val="99"/>
    <w:unhideWhenUsed/>
    <w:rsid w:val="00895A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5A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A9B88D17B9794B8C9357B50CF2DE36" ma:contentTypeVersion="13" ma:contentTypeDescription="Create a new document." ma:contentTypeScope="" ma:versionID="a3bdea18f9920c1b83babee667726017">
  <xsd:schema xmlns:xsd="http://www.w3.org/2001/XMLSchema" xmlns:xs="http://www.w3.org/2001/XMLSchema" xmlns:p="http://schemas.microsoft.com/office/2006/metadata/properties" xmlns:ns3="821e0b24-203d-4761-ab74-35b71b07b15c" xmlns:ns4="80b460ba-8b36-4650-90fd-f636439e34e4" targetNamespace="http://schemas.microsoft.com/office/2006/metadata/properties" ma:root="true" ma:fieldsID="598ed79d9a1b125fbf082b0ddf4bd379" ns3:_="" ns4:_="">
    <xsd:import namespace="821e0b24-203d-4761-ab74-35b71b07b15c"/>
    <xsd:import namespace="80b460ba-8b36-4650-90fd-f636439e34e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1e0b24-203d-4761-ab74-35b71b07b1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b460ba-8b36-4650-90fd-f636439e34e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134138-0C25-4596-ABEE-1E83238F3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1e0b24-203d-4761-ab74-35b71b07b15c"/>
    <ds:schemaRef ds:uri="80b460ba-8b36-4650-90fd-f636439e3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170D64-F46D-4B8B-878F-395CAC01730F}">
  <ds:schemaRefs>
    <ds:schemaRef ds:uri="http://schemas.microsoft.com/sharepoint/v3/contenttype/forms"/>
  </ds:schemaRefs>
</ds:datastoreItem>
</file>

<file path=customXml/itemProps3.xml><?xml version="1.0" encoding="utf-8"?>
<ds:datastoreItem xmlns:ds="http://schemas.openxmlformats.org/officeDocument/2006/customXml" ds:itemID="{6D190E62-3003-4042-B10F-F77662D45449}">
  <ds:schemaRefs>
    <ds:schemaRef ds:uri="http://schemas.microsoft.com/office/infopath/2007/PartnerControls"/>
    <ds:schemaRef ds:uri="http://purl.org/dc/dcmitype/"/>
    <ds:schemaRef ds:uri="http://schemas.microsoft.com/office/2006/metadata/properties"/>
    <ds:schemaRef ds:uri="http://www.w3.org/XML/1998/namespace"/>
    <ds:schemaRef ds:uri="821e0b24-203d-4761-ab74-35b71b07b15c"/>
    <ds:schemaRef ds:uri="http://schemas.microsoft.com/office/2006/documentManagement/types"/>
    <ds:schemaRef ds:uri="http://purl.org/dc/elements/1.1/"/>
    <ds:schemaRef ds:uri="http://schemas.openxmlformats.org/package/2006/metadata/core-properties"/>
    <ds:schemaRef ds:uri="80b460ba-8b36-4650-90fd-f636439e34e4"/>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1630</Words>
  <Characters>9295</Characters>
  <Application>Microsoft Office Word</Application>
  <DocSecurity>8</DocSecurity>
  <Lines>77</Lines>
  <Paragraphs>21</Paragraphs>
  <ScaleCrop>false</ScaleCrop>
  <HeadingPairs>
    <vt:vector size="2" baseType="variant">
      <vt:variant>
        <vt:lpstr>Title</vt:lpstr>
      </vt:variant>
      <vt:variant>
        <vt:i4>1</vt:i4>
      </vt:variant>
    </vt:vector>
  </HeadingPairs>
  <TitlesOfParts>
    <vt:vector size="1" baseType="lpstr">
      <vt:lpstr>EL Parent Notification Letter - Continued Identification</vt:lpstr>
    </vt:vector>
  </TitlesOfParts>
  <Company>Kentucky Department of Education</Company>
  <LinksUpToDate>false</LinksUpToDate>
  <CharactersWithSpaces>10904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Continued EL Identification Letter - Bosnian</dc:title>
  <dc:subject/>
  <dc:creator>Sudduth, Erin - Division of School and Program Improvement</dc:creator>
  <cp:keywords/>
  <dc:description>Accessible 6/22/2021 EWS</dc:description>
  <cp:lastModifiedBy>Sudduth, Erin - Division of School and Program Improvement</cp:lastModifiedBy>
  <cp:revision>5</cp:revision>
  <dcterms:created xsi:type="dcterms:W3CDTF">2021-06-21T15:15:00Z</dcterms:created>
  <dcterms:modified xsi:type="dcterms:W3CDTF">2021-06-22T13:06:00Z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0x010100BFA9B88D17B9794B8C9357B50CF2DE36</vt:lpwstr>
  </property>
</Properties>
</file>